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48AF" w:rsidRPr="001D53E2" w:rsidRDefault="008348AF" w:rsidP="001D53E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53E2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8348AF" w:rsidRPr="001D53E2" w:rsidRDefault="008348AF" w:rsidP="001D53E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53E2">
        <w:rPr>
          <w:rFonts w:ascii="Times New Roman" w:hAnsi="Times New Roman" w:cs="Times New Roman"/>
          <w:b/>
          <w:sz w:val="28"/>
          <w:szCs w:val="28"/>
        </w:rPr>
        <w:t>«Средняя общеобразовательная школа №79» Советского района г. Казани</w:t>
      </w:r>
    </w:p>
    <w:p w:rsidR="008348AF" w:rsidRPr="001D53E2" w:rsidRDefault="008348AF" w:rsidP="008348AF">
      <w:pPr>
        <w:rPr>
          <w:rFonts w:ascii="Times New Roman" w:hAnsi="Times New Roman" w:cs="Times New Roman"/>
          <w:b/>
          <w:sz w:val="24"/>
          <w:szCs w:val="24"/>
        </w:rPr>
      </w:pPr>
      <w:r w:rsidRPr="001D53E2">
        <w:rPr>
          <w:rFonts w:ascii="Times New Roman" w:hAnsi="Times New Roman" w:cs="Times New Roman"/>
          <w:b/>
          <w:sz w:val="24"/>
          <w:szCs w:val="24"/>
        </w:rPr>
        <w:t xml:space="preserve"> ПРИНЯТО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 xml:space="preserve">На заседании педагогического совета  </w:t>
      </w:r>
    </w:p>
    <w:p w:rsidR="008348AF" w:rsidRPr="001D53E2" w:rsidRDefault="00AA7A3B" w:rsidP="008348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Протокол № 95от 17.09.2014</w:t>
      </w:r>
      <w:r w:rsidR="008348AF" w:rsidRPr="001D53E2">
        <w:rPr>
          <w:rFonts w:ascii="Times New Roman" w:hAnsi="Times New Roman" w:cs="Times New Roman"/>
          <w:sz w:val="24"/>
          <w:szCs w:val="24"/>
        </w:rPr>
        <w:t xml:space="preserve"> г</w:t>
      </w:r>
    </w:p>
    <w:p w:rsidR="008348AF" w:rsidRPr="001D53E2" w:rsidRDefault="008348AF" w:rsidP="008348AF">
      <w:pPr>
        <w:rPr>
          <w:rFonts w:ascii="Times New Roman" w:hAnsi="Times New Roman" w:cs="Times New Roman"/>
          <w:b/>
          <w:sz w:val="24"/>
          <w:szCs w:val="24"/>
        </w:rPr>
      </w:pPr>
      <w:r w:rsidRPr="001D53E2">
        <w:rPr>
          <w:rFonts w:ascii="Times New Roman" w:hAnsi="Times New Roman" w:cs="Times New Roman"/>
          <w:b/>
          <w:sz w:val="24"/>
          <w:szCs w:val="24"/>
        </w:rPr>
        <w:t xml:space="preserve">      УТВЕРЖДАЮ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Дирек</w:t>
      </w:r>
      <w:r w:rsidR="00AA7A3B">
        <w:rPr>
          <w:rFonts w:ascii="Times New Roman" w:hAnsi="Times New Roman" w:cs="Times New Roman"/>
          <w:sz w:val="24"/>
          <w:szCs w:val="24"/>
        </w:rPr>
        <w:t xml:space="preserve">тор школы </w:t>
      </w:r>
      <w:r w:rsidR="003D060B">
        <w:rPr>
          <w:rFonts w:ascii="Times New Roman" w:hAnsi="Times New Roman" w:cs="Times New Roman"/>
          <w:sz w:val="24"/>
          <w:szCs w:val="24"/>
        </w:rPr>
        <w:t xml:space="preserve">______ </w:t>
      </w:r>
      <w:bookmarkStart w:id="0" w:name="_GoBack"/>
      <w:bookmarkEnd w:id="0"/>
      <w:r w:rsidR="00D14F99">
        <w:rPr>
          <w:rFonts w:ascii="Times New Roman" w:hAnsi="Times New Roman" w:cs="Times New Roman"/>
          <w:sz w:val="24"/>
          <w:szCs w:val="24"/>
        </w:rPr>
        <w:t>В.Г</w:t>
      </w:r>
      <w:r w:rsidR="001D53E2">
        <w:rPr>
          <w:rFonts w:ascii="Times New Roman" w:hAnsi="Times New Roman" w:cs="Times New Roman"/>
          <w:sz w:val="24"/>
          <w:szCs w:val="24"/>
        </w:rPr>
        <w:t>.Сорокина</w:t>
      </w:r>
    </w:p>
    <w:p w:rsidR="008348AF" w:rsidRPr="001D53E2" w:rsidRDefault="00AA7A3B" w:rsidP="008348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65от 18.09.2014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</w:p>
    <w:p w:rsidR="008348AF" w:rsidRPr="001D53E2" w:rsidRDefault="008348AF" w:rsidP="003D060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53E2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8348AF" w:rsidRPr="001D53E2" w:rsidRDefault="008348AF" w:rsidP="001D53E2">
      <w:pPr>
        <w:jc w:val="center"/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b/>
          <w:sz w:val="28"/>
          <w:szCs w:val="28"/>
        </w:rPr>
        <w:t>о методическом совете МБОУ « СОШ № 79» Советского районагород</w:t>
      </w:r>
      <w:r w:rsidR="001D53E2">
        <w:rPr>
          <w:rFonts w:ascii="Times New Roman" w:hAnsi="Times New Roman" w:cs="Times New Roman"/>
          <w:b/>
          <w:sz w:val="28"/>
          <w:szCs w:val="28"/>
        </w:rPr>
        <w:t>а Казани</w:t>
      </w:r>
      <w:r w:rsidRPr="001D53E2">
        <w:rPr>
          <w:rFonts w:ascii="Times New Roman" w:hAnsi="Times New Roman" w:cs="Times New Roman"/>
          <w:sz w:val="24"/>
          <w:szCs w:val="24"/>
        </w:rPr>
        <w:t>.</w:t>
      </w:r>
    </w:p>
    <w:p w:rsidR="008348AF" w:rsidRPr="001D53E2" w:rsidRDefault="008348AF" w:rsidP="003D060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53E2">
        <w:rPr>
          <w:rFonts w:ascii="Times New Roman" w:hAnsi="Times New Roman" w:cs="Times New Roman"/>
          <w:b/>
          <w:sz w:val="24"/>
          <w:szCs w:val="24"/>
        </w:rPr>
        <w:t>I.</w:t>
      </w:r>
      <w:r w:rsidRPr="001D53E2">
        <w:rPr>
          <w:rFonts w:ascii="Times New Roman" w:hAnsi="Times New Roman" w:cs="Times New Roman"/>
          <w:b/>
          <w:sz w:val="24"/>
          <w:szCs w:val="24"/>
        </w:rPr>
        <w:tab/>
        <w:t>Общие положения.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1.1. Настоящее положение разработано в соответствии  с  Федеральным Законом от 29 декабря 2012 года  № 273-ФЗ «Об образовании в Российской Федерации» и Уставом школы.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1.2. Методический совет – это педагогический коллективный общественный орган внутришкольного   управления, способствующий творческому подходу к педагогической деятельности.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1.3. Методсовет, в своей деятельности, соблюдает Конвенцию о правах ребенка, руководствуется Конституцией и законами РФ, указами Президента России, решением Правительства РФ, органов управления образованием всех уровней, а также Уставом, локальными актами образовательного учреждения, приказами и распоряжениями его директора.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1.4. Методсовет является консилиумом опытных педагогов-профессионалов, оказывает компетентное управленческое воздействие на важнейшие блоки учебно-воспитательного процесса, анализирует его развитие, разрабатывает на этой основе рекомендации по совершенствованию методики обучения и воспитания.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1.5. Методсовет способствует возникновению педагогической инициативы (новаторские методики обучения и воспитания, новые технологии внутришкольного управления и т. д.) и осуществляет дальнейшее управление по развитию данной инициативы.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1.6. Данное положение является  внутришкольным нормативным актом, который утверждает педа</w:t>
      </w:r>
      <w:r w:rsidR="001D53E2">
        <w:rPr>
          <w:rFonts w:ascii="Times New Roman" w:hAnsi="Times New Roman" w:cs="Times New Roman"/>
          <w:sz w:val="24"/>
          <w:szCs w:val="24"/>
        </w:rPr>
        <w:t>гогический совет школы.</w:t>
      </w:r>
    </w:p>
    <w:p w:rsidR="008348AF" w:rsidRPr="001D53E2" w:rsidRDefault="008348AF" w:rsidP="008348AF">
      <w:pPr>
        <w:rPr>
          <w:rFonts w:ascii="Times New Roman" w:hAnsi="Times New Roman" w:cs="Times New Roman"/>
          <w:b/>
          <w:sz w:val="24"/>
          <w:szCs w:val="24"/>
        </w:rPr>
      </w:pPr>
      <w:r w:rsidRPr="001D53E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II.</w:t>
      </w:r>
      <w:r w:rsidRPr="001D53E2">
        <w:rPr>
          <w:rFonts w:ascii="Times New Roman" w:hAnsi="Times New Roman" w:cs="Times New Roman"/>
          <w:b/>
          <w:sz w:val="24"/>
          <w:szCs w:val="24"/>
        </w:rPr>
        <w:tab/>
        <w:t>Задачи деятельности методического совета.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Методический совет создается для решения следующих задач: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Координация деятельности МО и других структурных подразделений методической службы школы, направленной на развитие методического обеспечения образовательного процесса.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Разработка основных направлений методической работы школы.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Формирование цели и задачи методической службы школы</w:t>
      </w:r>
      <w:proofErr w:type="gramStart"/>
      <w:r w:rsidRPr="001D53E2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Обеспечение методического сопровождения учебных программ, разработка учебных, научно-методических и дидактических материалов.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Организация опытно-поисковой, инновационной и проектно-исследовательской деятельности в школе, направленной на освоение новых педагогических технологий, разработку авторских программ, апробацию учебно-методических комплексов.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Организация консультирования сотрудников школы по проблемам совершенствования профессионального мастерства, методики проведения различных видов занятий и их учебно-методического и материально-технического обеспечения.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Разработка мероприятий по обобщению и распространению педагогического опыта сотрудников школы.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Участие в аттестации сотрудников школы.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Профессиональное становление молодых преподавателей.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Выявление, обобщение и распространение положительного педагогического опыта творчески работающих учителей.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Организация взаимодействия с другими учебными заведениями, научно-исследовательскими учреждениями с целью обмена опытом и передовыми технологиями в области образования.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Внедрение в учебный процесс современных учебно-методических и дидактических материалов и программного обеспечения автоматизированных систем обучения, систем информационного обеспечения занятий, информационно-библиотечных систем. Разработка программного обеспечения для проведения учебных занятий и внедрение их в учебный процесс.</w:t>
      </w:r>
    </w:p>
    <w:p w:rsidR="008348AF" w:rsidRPr="001D53E2" w:rsidRDefault="008348AF" w:rsidP="008348AF">
      <w:pPr>
        <w:rPr>
          <w:rFonts w:ascii="Times New Roman" w:hAnsi="Times New Roman" w:cs="Times New Roman"/>
          <w:b/>
          <w:sz w:val="24"/>
          <w:szCs w:val="24"/>
        </w:rPr>
      </w:pPr>
      <w:r w:rsidRPr="001D53E2">
        <w:rPr>
          <w:rFonts w:ascii="Times New Roman" w:hAnsi="Times New Roman" w:cs="Times New Roman"/>
          <w:b/>
          <w:sz w:val="24"/>
          <w:szCs w:val="24"/>
        </w:rPr>
        <w:t xml:space="preserve">                   III.</w:t>
      </w:r>
      <w:r w:rsidRPr="001D53E2">
        <w:rPr>
          <w:rFonts w:ascii="Times New Roman" w:hAnsi="Times New Roman" w:cs="Times New Roman"/>
          <w:b/>
          <w:sz w:val="24"/>
          <w:szCs w:val="24"/>
        </w:rPr>
        <w:tab/>
        <w:t>Основные направления деятельности методического совета.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Анализ результатов образовательной деятельности по предметам и участие в разработке методики оценки качества образования и системы показателей, характеризующих состояние и динамику развития школы.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 xml:space="preserve">Участие в разработке </w:t>
      </w:r>
      <w:proofErr w:type="gramStart"/>
      <w:r w:rsidRPr="001D53E2">
        <w:rPr>
          <w:rFonts w:ascii="Times New Roman" w:hAnsi="Times New Roman" w:cs="Times New Roman"/>
          <w:sz w:val="24"/>
          <w:szCs w:val="24"/>
        </w:rPr>
        <w:t>критериев  оценки  результативности профессионально</w:t>
      </w:r>
      <w:r w:rsidR="001D53E2">
        <w:rPr>
          <w:rFonts w:ascii="Times New Roman" w:hAnsi="Times New Roman" w:cs="Times New Roman"/>
          <w:sz w:val="24"/>
          <w:szCs w:val="24"/>
        </w:rPr>
        <w:t>й деятельности педагогов школы</w:t>
      </w:r>
      <w:proofErr w:type="gramEnd"/>
      <w:r w:rsidR="001D53E2">
        <w:rPr>
          <w:rFonts w:ascii="Times New Roman" w:hAnsi="Times New Roman" w:cs="Times New Roman"/>
          <w:sz w:val="24"/>
          <w:szCs w:val="24"/>
        </w:rPr>
        <w:t>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lastRenderedPageBreak/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Содействие проведению подготовки работников школы и общественных экспертов по осуществлению контрольно-оценочных процедур.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Участие в разработке вариационной части учебных планов, внесение изменений в требования к минимальному объему и содержанию учебных программ.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 xml:space="preserve">Рассмотрение и оценка интегрированных учебных программ по изучаемым предметам и согласование их с программами смежных дисциплин для более полного обеспечения усвоения учащимися требований государственных образовательных стандартов и </w:t>
      </w:r>
      <w:proofErr w:type="gramStart"/>
      <w:r w:rsidRPr="001D53E2">
        <w:rPr>
          <w:rFonts w:ascii="Times New Roman" w:hAnsi="Times New Roman" w:cs="Times New Roman"/>
          <w:sz w:val="24"/>
          <w:szCs w:val="24"/>
        </w:rPr>
        <w:t>обсуждение</w:t>
      </w:r>
      <w:proofErr w:type="gramEnd"/>
      <w:r w:rsidRPr="001D53E2">
        <w:rPr>
          <w:rFonts w:ascii="Times New Roman" w:hAnsi="Times New Roman" w:cs="Times New Roman"/>
          <w:sz w:val="24"/>
          <w:szCs w:val="24"/>
        </w:rPr>
        <w:t xml:space="preserve"> и утверждение календарно-тематических планов.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 xml:space="preserve">Обсуждение рукописей учебно-методических пособий и дидактических материалов по предметам по вопросам методики преподавания учебных предметов, повышения квалификации 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Организация и проведение педагогических экспериментов по поиску и внедрению новых информационных технологий обучения.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Применение на уроках диалоговых автоматизированных систем и учебных курсов, экспертно-обучающих систем, демонстрационно-обучающих комплексов и т.д.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Совершенствование учебно-лабораторной базы   (лабораторных и  специальных классов, кабинетов, локальных вычислительных сетей и их программного обеспечения).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Взаимные посещения занятий как внутри методического объединения, так и между учителями различных МО с целью обмена опытом и совершенствования методики преподавания учебных предметов.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Совместные заседания с  родственными и взаимообеспечивающими МО в целях обмена опытом работы.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 xml:space="preserve"> Изучение опыта работы родственных МО других учебных заведений.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Выбор и организация работы наставников с молодыми специалистами и малоопытными учителями.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Разработка положений о проведении конкурсов, олимпиад, соревнований по предметам.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Подготовка предложений для администрации по выработке управленческих решений по результатам оценки качества образования на уровне школы.</w:t>
      </w:r>
    </w:p>
    <w:p w:rsidR="008348AF" w:rsidRPr="001D53E2" w:rsidRDefault="008348AF" w:rsidP="008348AF">
      <w:pPr>
        <w:rPr>
          <w:rFonts w:ascii="Times New Roman" w:hAnsi="Times New Roman" w:cs="Times New Roman"/>
          <w:b/>
          <w:sz w:val="24"/>
          <w:szCs w:val="24"/>
        </w:rPr>
      </w:pPr>
      <w:r w:rsidRPr="001D53E2">
        <w:rPr>
          <w:rFonts w:ascii="Times New Roman" w:hAnsi="Times New Roman" w:cs="Times New Roman"/>
          <w:b/>
          <w:sz w:val="24"/>
          <w:szCs w:val="24"/>
        </w:rPr>
        <w:t xml:space="preserve">                              IV. Состав и</w:t>
      </w:r>
      <w:r w:rsidR="00826BBE">
        <w:rPr>
          <w:rFonts w:ascii="Times New Roman" w:hAnsi="Times New Roman" w:cs="Times New Roman"/>
          <w:b/>
          <w:sz w:val="24"/>
          <w:szCs w:val="24"/>
        </w:rPr>
        <w:t xml:space="preserve"> организационная структура </w:t>
      </w:r>
      <w:r w:rsidRPr="001D53E2">
        <w:rPr>
          <w:rFonts w:ascii="Times New Roman" w:hAnsi="Times New Roman" w:cs="Times New Roman"/>
          <w:b/>
          <w:sz w:val="24"/>
          <w:szCs w:val="24"/>
        </w:rPr>
        <w:t>метод</w:t>
      </w:r>
      <w:r w:rsidR="00826BBE">
        <w:rPr>
          <w:rFonts w:ascii="Times New Roman" w:hAnsi="Times New Roman" w:cs="Times New Roman"/>
          <w:b/>
          <w:sz w:val="24"/>
          <w:szCs w:val="24"/>
        </w:rPr>
        <w:t xml:space="preserve">ического  </w:t>
      </w:r>
      <w:r w:rsidRPr="001D53E2">
        <w:rPr>
          <w:rFonts w:ascii="Times New Roman" w:hAnsi="Times New Roman" w:cs="Times New Roman"/>
          <w:b/>
          <w:sz w:val="24"/>
          <w:szCs w:val="24"/>
        </w:rPr>
        <w:t>совета.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 xml:space="preserve">4.1. В состав  </w:t>
      </w:r>
      <w:proofErr w:type="spellStart"/>
      <w:r w:rsidRPr="001D53E2">
        <w:rPr>
          <w:rFonts w:ascii="Times New Roman" w:hAnsi="Times New Roman" w:cs="Times New Roman"/>
          <w:sz w:val="24"/>
          <w:szCs w:val="24"/>
        </w:rPr>
        <w:t>методсовета</w:t>
      </w:r>
      <w:proofErr w:type="spellEnd"/>
      <w:r w:rsidRPr="001D53E2">
        <w:rPr>
          <w:rFonts w:ascii="Times New Roman" w:hAnsi="Times New Roman" w:cs="Times New Roman"/>
          <w:sz w:val="24"/>
          <w:szCs w:val="24"/>
        </w:rPr>
        <w:t xml:space="preserve">  школы входят представители педагогических работников школы: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руководители школьных методических объединений;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заместитель директора школы по УВР (методическая работа);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опытные учителя, директор, заместители директора по УВР;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lastRenderedPageBreak/>
        <w:t>4.2. Состав Совета утверждается приказом директора школы.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4.3. Методсовет при необходимости создает временные творческо-инициативные группы по различным направлениям методической работы.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 xml:space="preserve">4.4. Руководит Советом заместитель директора по УВР (методическая работа). 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4.5. Для обеспечения работы Совета избирается секретарь.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4.6. Работа совета осуществляется на основе годового плана. План составляется председателем методического совета, рассматривается на заседании методического совета, согласовывается с директором школы и утверждается на заседании педагогического совета.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4.7. Периодичность заседания совета 1 раз в четверть. О времени и месте проведения председатель методического совета обязан поставить в известность членов совета.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4.8. При рассмотрении вопросов, затрагивающих другие направления педагогической деятельности, на заседания необходимо приглашать соответствующих должностных лиц.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4.9. Принимаемые на Совете рекомендации, фиксируются в журнале протоколов и подписываются председателем методического совета и секретарем.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 xml:space="preserve">4.10. Заседание </w:t>
      </w:r>
      <w:proofErr w:type="spellStart"/>
      <w:r w:rsidRPr="001D53E2">
        <w:rPr>
          <w:rFonts w:ascii="Times New Roman" w:hAnsi="Times New Roman" w:cs="Times New Roman"/>
          <w:sz w:val="24"/>
          <w:szCs w:val="24"/>
        </w:rPr>
        <w:t>методсовета</w:t>
      </w:r>
      <w:proofErr w:type="spellEnd"/>
      <w:r w:rsidRPr="001D53E2">
        <w:rPr>
          <w:rFonts w:ascii="Times New Roman" w:hAnsi="Times New Roman" w:cs="Times New Roman"/>
          <w:sz w:val="24"/>
          <w:szCs w:val="24"/>
        </w:rPr>
        <w:t xml:space="preserve"> считается правомочным при наличии не менее двух третьих членов </w:t>
      </w:r>
      <w:proofErr w:type="spellStart"/>
      <w:r w:rsidRPr="001D53E2">
        <w:rPr>
          <w:rFonts w:ascii="Times New Roman" w:hAnsi="Times New Roman" w:cs="Times New Roman"/>
          <w:sz w:val="24"/>
          <w:szCs w:val="24"/>
        </w:rPr>
        <w:t>методсовета</w:t>
      </w:r>
      <w:proofErr w:type="spellEnd"/>
      <w:r w:rsidRPr="001D53E2">
        <w:rPr>
          <w:rFonts w:ascii="Times New Roman" w:hAnsi="Times New Roman" w:cs="Times New Roman"/>
          <w:sz w:val="24"/>
          <w:szCs w:val="24"/>
        </w:rPr>
        <w:t>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4.11. Методсовет регулярно информирует педагогический коллектив о своей деятельности, о принятых решениях.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 xml:space="preserve">4.12. Решения </w:t>
      </w:r>
      <w:proofErr w:type="spellStart"/>
      <w:r w:rsidRPr="001D53E2">
        <w:rPr>
          <w:rFonts w:ascii="Times New Roman" w:hAnsi="Times New Roman" w:cs="Times New Roman"/>
          <w:sz w:val="24"/>
          <w:szCs w:val="24"/>
        </w:rPr>
        <w:t>методсовета</w:t>
      </w:r>
      <w:proofErr w:type="spellEnd"/>
      <w:r w:rsidRPr="001D53E2">
        <w:rPr>
          <w:rFonts w:ascii="Times New Roman" w:hAnsi="Times New Roman" w:cs="Times New Roman"/>
          <w:sz w:val="24"/>
          <w:szCs w:val="24"/>
        </w:rPr>
        <w:t xml:space="preserve"> в случае юридической необходимости дублируются приказом по школе.</w:t>
      </w:r>
    </w:p>
    <w:p w:rsidR="008348AF" w:rsidRPr="001D53E2" w:rsidRDefault="008348AF" w:rsidP="008348AF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D53E2">
        <w:rPr>
          <w:rFonts w:ascii="Times New Roman" w:hAnsi="Times New Roman" w:cs="Times New Roman"/>
          <w:b/>
          <w:sz w:val="24"/>
          <w:szCs w:val="24"/>
        </w:rPr>
        <w:t>V.Взаимодействие</w:t>
      </w:r>
      <w:proofErr w:type="spellEnd"/>
      <w:r w:rsidR="00826BBE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 w:rsidRPr="001D53E2">
        <w:rPr>
          <w:rFonts w:ascii="Times New Roman" w:hAnsi="Times New Roman" w:cs="Times New Roman"/>
          <w:b/>
          <w:sz w:val="24"/>
          <w:szCs w:val="24"/>
        </w:rPr>
        <w:t>методсовета</w:t>
      </w:r>
      <w:proofErr w:type="spellEnd"/>
      <w:r w:rsidRPr="001D53E2">
        <w:rPr>
          <w:rFonts w:ascii="Times New Roman" w:hAnsi="Times New Roman" w:cs="Times New Roman"/>
          <w:b/>
          <w:sz w:val="24"/>
          <w:szCs w:val="24"/>
        </w:rPr>
        <w:t xml:space="preserve"> школы с органами внутришкольного управления. 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5.1</w:t>
      </w:r>
      <w:r w:rsidRPr="00826BBE">
        <w:rPr>
          <w:rFonts w:ascii="Times New Roman" w:hAnsi="Times New Roman" w:cs="Times New Roman"/>
          <w:b/>
          <w:sz w:val="24"/>
          <w:szCs w:val="24"/>
        </w:rPr>
        <w:t>. Методсовет и администрация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 xml:space="preserve">5.1.1. Администрация школы создает благоприятные условия для эффектной деятельности </w:t>
      </w:r>
      <w:proofErr w:type="spellStart"/>
      <w:r w:rsidRPr="001D53E2">
        <w:rPr>
          <w:rFonts w:ascii="Times New Roman" w:hAnsi="Times New Roman" w:cs="Times New Roman"/>
          <w:sz w:val="24"/>
          <w:szCs w:val="24"/>
        </w:rPr>
        <w:t>методсовета</w:t>
      </w:r>
      <w:proofErr w:type="spellEnd"/>
      <w:r w:rsidRPr="001D53E2">
        <w:rPr>
          <w:rFonts w:ascii="Times New Roman" w:hAnsi="Times New Roman" w:cs="Times New Roman"/>
          <w:sz w:val="24"/>
          <w:szCs w:val="24"/>
        </w:rPr>
        <w:t>, содействует выполнению его решений, укрепляет его авторитет в педагогическом коллективе.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 xml:space="preserve">5.1.2. Администрация содействует повышению управленческой компетентности членов </w:t>
      </w:r>
      <w:proofErr w:type="spellStart"/>
      <w:r w:rsidRPr="001D53E2">
        <w:rPr>
          <w:rFonts w:ascii="Times New Roman" w:hAnsi="Times New Roman" w:cs="Times New Roman"/>
          <w:sz w:val="24"/>
          <w:szCs w:val="24"/>
        </w:rPr>
        <w:t>методсовета</w:t>
      </w:r>
      <w:proofErr w:type="spellEnd"/>
      <w:r w:rsidRPr="001D53E2">
        <w:rPr>
          <w:rFonts w:ascii="Times New Roman" w:hAnsi="Times New Roman" w:cs="Times New Roman"/>
          <w:sz w:val="24"/>
          <w:szCs w:val="24"/>
        </w:rPr>
        <w:t>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 xml:space="preserve">5.1.3. В случае возникновения разногласий между администрацией и </w:t>
      </w:r>
      <w:proofErr w:type="spellStart"/>
      <w:r w:rsidRPr="001D53E2">
        <w:rPr>
          <w:rFonts w:ascii="Times New Roman" w:hAnsi="Times New Roman" w:cs="Times New Roman"/>
          <w:sz w:val="24"/>
          <w:szCs w:val="24"/>
        </w:rPr>
        <w:t>методсоветом</w:t>
      </w:r>
      <w:proofErr w:type="spellEnd"/>
      <w:r w:rsidRPr="001D53E2">
        <w:rPr>
          <w:rFonts w:ascii="Times New Roman" w:hAnsi="Times New Roman" w:cs="Times New Roman"/>
          <w:sz w:val="24"/>
          <w:szCs w:val="24"/>
        </w:rPr>
        <w:t xml:space="preserve"> спорный вопрос выносится на педсовет, решение которого является окончательным.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5.1.4. Методсовет оказывает помощь администрации в управлении методической работой, в создании творческой обстановки в педагогическом коллективе.</w:t>
      </w:r>
    </w:p>
    <w:p w:rsidR="008348AF" w:rsidRPr="00826BBE" w:rsidRDefault="008348AF" w:rsidP="008348AF">
      <w:pPr>
        <w:rPr>
          <w:rFonts w:ascii="Times New Roman" w:hAnsi="Times New Roman" w:cs="Times New Roman"/>
          <w:b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5.2</w:t>
      </w:r>
      <w:r w:rsidRPr="00826BBE">
        <w:rPr>
          <w:rFonts w:ascii="Times New Roman" w:hAnsi="Times New Roman" w:cs="Times New Roman"/>
          <w:b/>
          <w:sz w:val="24"/>
          <w:szCs w:val="24"/>
        </w:rPr>
        <w:t>. Методсовет и педагогический совет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5.2.1. Методсовет школы отчитывается в своей работе перед педсоветом, который: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lastRenderedPageBreak/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 xml:space="preserve">утверждает основные направления работы </w:t>
      </w:r>
      <w:proofErr w:type="spellStart"/>
      <w:r w:rsidRPr="001D53E2">
        <w:rPr>
          <w:rFonts w:ascii="Times New Roman" w:hAnsi="Times New Roman" w:cs="Times New Roman"/>
          <w:sz w:val="24"/>
          <w:szCs w:val="24"/>
        </w:rPr>
        <w:t>методсовета</w:t>
      </w:r>
      <w:proofErr w:type="spellEnd"/>
      <w:r w:rsidRPr="001D53E2">
        <w:rPr>
          <w:rFonts w:ascii="Times New Roman" w:hAnsi="Times New Roman" w:cs="Times New Roman"/>
          <w:sz w:val="24"/>
          <w:szCs w:val="24"/>
        </w:rPr>
        <w:t>;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 xml:space="preserve">заслушивает и оценивает ежегодный отчет председателя </w:t>
      </w:r>
      <w:proofErr w:type="spellStart"/>
      <w:r w:rsidRPr="001D53E2">
        <w:rPr>
          <w:rFonts w:ascii="Times New Roman" w:hAnsi="Times New Roman" w:cs="Times New Roman"/>
          <w:sz w:val="24"/>
          <w:szCs w:val="24"/>
        </w:rPr>
        <w:t>методсовета</w:t>
      </w:r>
      <w:proofErr w:type="spellEnd"/>
      <w:r w:rsidRPr="001D53E2">
        <w:rPr>
          <w:rFonts w:ascii="Times New Roman" w:hAnsi="Times New Roman" w:cs="Times New Roman"/>
          <w:sz w:val="24"/>
          <w:szCs w:val="24"/>
        </w:rPr>
        <w:t xml:space="preserve"> о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 xml:space="preserve">   проделанной работе;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 xml:space="preserve">при необходимости заслушивает и оценивает отчет членов </w:t>
      </w:r>
      <w:proofErr w:type="spellStart"/>
      <w:r w:rsidRPr="001D53E2">
        <w:rPr>
          <w:rFonts w:ascii="Times New Roman" w:hAnsi="Times New Roman" w:cs="Times New Roman"/>
          <w:sz w:val="24"/>
          <w:szCs w:val="24"/>
        </w:rPr>
        <w:t>методсоветаобих</w:t>
      </w:r>
      <w:proofErr w:type="spellEnd"/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D53E2">
        <w:rPr>
          <w:rFonts w:ascii="Times New Roman" w:hAnsi="Times New Roman" w:cs="Times New Roman"/>
          <w:sz w:val="24"/>
          <w:szCs w:val="24"/>
        </w:rPr>
        <w:t>участии</w:t>
      </w:r>
      <w:proofErr w:type="gramEnd"/>
      <w:r w:rsidRPr="001D53E2">
        <w:rPr>
          <w:rFonts w:ascii="Times New Roman" w:hAnsi="Times New Roman" w:cs="Times New Roman"/>
          <w:sz w:val="24"/>
          <w:szCs w:val="24"/>
        </w:rPr>
        <w:t xml:space="preserve"> в работе   </w:t>
      </w:r>
      <w:proofErr w:type="spellStart"/>
      <w:r w:rsidRPr="001D53E2">
        <w:rPr>
          <w:rFonts w:ascii="Times New Roman" w:hAnsi="Times New Roman" w:cs="Times New Roman"/>
          <w:sz w:val="24"/>
          <w:szCs w:val="24"/>
        </w:rPr>
        <w:t>методсовета</w:t>
      </w:r>
      <w:proofErr w:type="spellEnd"/>
      <w:r w:rsidRPr="001D53E2">
        <w:rPr>
          <w:rFonts w:ascii="Times New Roman" w:hAnsi="Times New Roman" w:cs="Times New Roman"/>
          <w:sz w:val="24"/>
          <w:szCs w:val="24"/>
        </w:rPr>
        <w:t>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5.2.2. Методсовет оказывает помощь инициативно-творческим группам при подготовке, проведении педсоветов и выполнении его решений.</w:t>
      </w:r>
    </w:p>
    <w:p w:rsidR="008348AF" w:rsidRPr="001D53E2" w:rsidRDefault="008348AF" w:rsidP="008348AF">
      <w:pPr>
        <w:rPr>
          <w:rFonts w:ascii="Times New Roman" w:hAnsi="Times New Roman" w:cs="Times New Roman"/>
          <w:b/>
          <w:sz w:val="24"/>
          <w:szCs w:val="24"/>
        </w:rPr>
      </w:pPr>
      <w:r w:rsidRPr="001D53E2">
        <w:rPr>
          <w:rFonts w:ascii="Times New Roman" w:hAnsi="Times New Roman" w:cs="Times New Roman"/>
          <w:b/>
          <w:sz w:val="24"/>
          <w:szCs w:val="24"/>
        </w:rPr>
        <w:t>VI. Права методического совета.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Методический совет имеет право: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Готовить предложения и рекомендовать учителей для повышения квалификации.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Выдвигать предложения об улучшении учебного процесса в школе.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Ставить вопрос о публикации материалов о передовом педагогическом опыте, накопленном      в МО и МЦ.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Ставить вопрос перед администрацией школы о поощрениях сотрудников за  активное</w:t>
      </w:r>
      <w:r w:rsidR="00826BBE">
        <w:rPr>
          <w:rFonts w:ascii="Times New Roman" w:hAnsi="Times New Roman" w:cs="Times New Roman"/>
          <w:sz w:val="24"/>
          <w:szCs w:val="24"/>
        </w:rPr>
        <w:t xml:space="preserve">  </w:t>
      </w:r>
      <w:r w:rsidRPr="001D53E2">
        <w:rPr>
          <w:rFonts w:ascii="Times New Roman" w:hAnsi="Times New Roman" w:cs="Times New Roman"/>
          <w:sz w:val="24"/>
          <w:szCs w:val="24"/>
        </w:rPr>
        <w:t xml:space="preserve"> участие в опытно-поисковой, экспериментальной, проектно-исследовательской   деятельности.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Рекомендовать учителям различные формы повышения квалификации.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•</w:t>
      </w:r>
      <w:r w:rsidRPr="001D53E2">
        <w:rPr>
          <w:rFonts w:ascii="Times New Roman" w:hAnsi="Times New Roman" w:cs="Times New Roman"/>
          <w:sz w:val="24"/>
          <w:szCs w:val="24"/>
        </w:rPr>
        <w:tab/>
        <w:t>Выдвигать учителей для участия в конкурсах «Учитель года» и «Классный руководитель».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b/>
          <w:sz w:val="24"/>
          <w:szCs w:val="24"/>
        </w:rPr>
        <w:t xml:space="preserve">VII. </w:t>
      </w:r>
      <w:proofErr w:type="gramStart"/>
      <w:r w:rsidRPr="001D53E2">
        <w:rPr>
          <w:rFonts w:ascii="Times New Roman" w:hAnsi="Times New Roman" w:cs="Times New Roman"/>
          <w:b/>
          <w:sz w:val="24"/>
          <w:szCs w:val="24"/>
        </w:rPr>
        <w:t>Контроль  за</w:t>
      </w:r>
      <w:proofErr w:type="gramEnd"/>
      <w:r w:rsidRPr="001D53E2">
        <w:rPr>
          <w:rFonts w:ascii="Times New Roman" w:hAnsi="Times New Roman" w:cs="Times New Roman"/>
          <w:b/>
          <w:sz w:val="24"/>
          <w:szCs w:val="24"/>
        </w:rPr>
        <w:t xml:space="preserve"> деятельностью методического совета</w:t>
      </w:r>
      <w:r w:rsidRPr="001D53E2">
        <w:rPr>
          <w:rFonts w:ascii="Times New Roman" w:hAnsi="Times New Roman" w:cs="Times New Roman"/>
          <w:sz w:val="24"/>
          <w:szCs w:val="24"/>
        </w:rPr>
        <w:t>.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 xml:space="preserve">7.1.В своей деятельности Совет подотчетен педагогическому совету школы. </w:t>
      </w:r>
    </w:p>
    <w:p w:rsidR="008348AF" w:rsidRPr="001D53E2" w:rsidRDefault="008348AF" w:rsidP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 xml:space="preserve">7.2. </w:t>
      </w:r>
      <w:proofErr w:type="gramStart"/>
      <w:r w:rsidRPr="001D53E2">
        <w:rPr>
          <w:rFonts w:ascii="Times New Roman" w:hAnsi="Times New Roman" w:cs="Times New Roman"/>
          <w:sz w:val="24"/>
          <w:szCs w:val="24"/>
        </w:rPr>
        <w:t>Контроль  за</w:t>
      </w:r>
      <w:proofErr w:type="gramEnd"/>
      <w:r w:rsidRPr="001D53E2">
        <w:rPr>
          <w:rFonts w:ascii="Times New Roman" w:hAnsi="Times New Roman" w:cs="Times New Roman"/>
          <w:sz w:val="24"/>
          <w:szCs w:val="24"/>
        </w:rPr>
        <w:t xml:space="preserve"> деятельностью совета осуществляется директором школы в соответствии с планами методической работы и внутришкольного контроля.</w:t>
      </w:r>
    </w:p>
    <w:p w:rsidR="008348AF" w:rsidRPr="001D53E2" w:rsidRDefault="008348AF" w:rsidP="008348AF">
      <w:pPr>
        <w:rPr>
          <w:rFonts w:ascii="Times New Roman" w:hAnsi="Times New Roman" w:cs="Times New Roman"/>
          <w:b/>
          <w:sz w:val="24"/>
          <w:szCs w:val="24"/>
        </w:rPr>
      </w:pPr>
      <w:r w:rsidRPr="001D53E2">
        <w:rPr>
          <w:rFonts w:ascii="Times New Roman" w:hAnsi="Times New Roman" w:cs="Times New Roman"/>
          <w:b/>
          <w:sz w:val="24"/>
          <w:szCs w:val="24"/>
        </w:rPr>
        <w:t>VIII. Срок действия положения</w:t>
      </w:r>
    </w:p>
    <w:p w:rsidR="0049721F" w:rsidRPr="001D53E2" w:rsidRDefault="008348AF">
      <w:pPr>
        <w:rPr>
          <w:rFonts w:ascii="Times New Roman" w:hAnsi="Times New Roman" w:cs="Times New Roman"/>
          <w:sz w:val="24"/>
          <w:szCs w:val="24"/>
        </w:rPr>
      </w:pPr>
      <w:r w:rsidRPr="001D53E2">
        <w:rPr>
          <w:rFonts w:ascii="Times New Roman" w:hAnsi="Times New Roman" w:cs="Times New Roman"/>
          <w:sz w:val="24"/>
          <w:szCs w:val="24"/>
        </w:rPr>
        <w:t>8.1. Данное положение действует до внесения изменений в Федеральный Закон  «Об образовании в Российской Федерации»; дополнений, изменений или новой редакции Устава МБОУ «СОШ № 79</w:t>
      </w:r>
      <w:r w:rsidR="001D53E2" w:rsidRPr="001D53E2">
        <w:rPr>
          <w:rFonts w:ascii="Times New Roman" w:hAnsi="Times New Roman" w:cs="Times New Roman"/>
          <w:sz w:val="24"/>
          <w:szCs w:val="24"/>
        </w:rPr>
        <w:t>»</w:t>
      </w:r>
      <w:r w:rsidRPr="001D53E2">
        <w:rPr>
          <w:rFonts w:ascii="Times New Roman" w:hAnsi="Times New Roman" w:cs="Times New Roman"/>
          <w:sz w:val="24"/>
          <w:szCs w:val="24"/>
        </w:rPr>
        <w:t>.</w:t>
      </w:r>
    </w:p>
    <w:sectPr w:rsidR="0049721F" w:rsidRPr="001D53E2" w:rsidSect="005959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B20ED"/>
    <w:rsid w:val="001D53E2"/>
    <w:rsid w:val="003B20ED"/>
    <w:rsid w:val="003D060B"/>
    <w:rsid w:val="0049721F"/>
    <w:rsid w:val="00595940"/>
    <w:rsid w:val="00826BBE"/>
    <w:rsid w:val="008348AF"/>
    <w:rsid w:val="00927A43"/>
    <w:rsid w:val="00AA7A3B"/>
    <w:rsid w:val="00D14F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9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1446</Words>
  <Characters>8243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komp3</dc:creator>
  <cp:keywords/>
  <dc:description/>
  <cp:lastModifiedBy>sekretar</cp:lastModifiedBy>
  <cp:revision>6</cp:revision>
  <dcterms:created xsi:type="dcterms:W3CDTF">2015-10-12T11:08:00Z</dcterms:created>
  <dcterms:modified xsi:type="dcterms:W3CDTF">2016-09-28T10:07:00Z</dcterms:modified>
</cp:coreProperties>
</file>